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1D92" w14:textId="77777777" w:rsidR="00B30B36" w:rsidRPr="009D0D93" w:rsidRDefault="00B30B36" w:rsidP="00B30B36">
      <w:pPr>
        <w:spacing w:after="0" w:line="360" w:lineRule="auto"/>
        <w:jc w:val="center"/>
        <w:rPr>
          <w:rFonts w:eastAsia="Calibri" w:cstheme="minorHAnsi"/>
          <w:b/>
          <w:lang w:val="en-029"/>
        </w:rPr>
      </w:pPr>
      <w:r w:rsidRPr="009D0D93">
        <w:rPr>
          <w:rFonts w:eastAsia="Calibri" w:cstheme="minorHAnsi"/>
          <w:b/>
          <w:lang w:val="en-029"/>
        </w:rPr>
        <w:t xml:space="preserve">Job Description: </w:t>
      </w:r>
    </w:p>
    <w:p w14:paraId="01C85B3A" w14:textId="0943EE47" w:rsidR="00B30B36" w:rsidRPr="009D0D93" w:rsidRDefault="00B30B36" w:rsidP="00B30B36">
      <w:pPr>
        <w:spacing w:after="0" w:line="360" w:lineRule="auto"/>
        <w:jc w:val="center"/>
        <w:rPr>
          <w:rFonts w:eastAsia="Calibri" w:cstheme="minorHAnsi"/>
          <w:b/>
          <w:lang w:val="en-029"/>
        </w:rPr>
      </w:pPr>
      <w:r w:rsidRPr="009D0D93">
        <w:rPr>
          <w:rFonts w:eastAsia="Calibri" w:cstheme="minorHAnsi"/>
          <w:b/>
          <w:lang w:val="en-029"/>
        </w:rPr>
        <w:t>Social Worker for VPA-C</w:t>
      </w:r>
      <w:r w:rsidR="00651315">
        <w:rPr>
          <w:rFonts w:eastAsia="Calibri" w:cstheme="minorHAnsi"/>
          <w:b/>
          <w:lang w:val="en-029"/>
        </w:rPr>
        <w:t>ommunity Advancement for Peace Project (C</w:t>
      </w:r>
      <w:r w:rsidRPr="009D0D93">
        <w:rPr>
          <w:rFonts w:eastAsia="Calibri" w:cstheme="minorHAnsi"/>
          <w:b/>
          <w:lang w:val="en-029"/>
        </w:rPr>
        <w:t>APP</w:t>
      </w:r>
      <w:r w:rsidR="00651315">
        <w:rPr>
          <w:rFonts w:eastAsia="Calibri" w:cstheme="minorHAnsi"/>
          <w:b/>
          <w:lang w:val="en-029"/>
        </w:rPr>
        <w:t>)</w:t>
      </w:r>
    </w:p>
    <w:p w14:paraId="7E606EAC" w14:textId="77777777" w:rsidR="00B30B36" w:rsidRPr="009D0D93" w:rsidRDefault="00B30B36" w:rsidP="00B30B36">
      <w:pPr>
        <w:spacing w:after="0" w:line="22" w:lineRule="atLeast"/>
        <w:jc w:val="both"/>
        <w:rPr>
          <w:rFonts w:eastAsia="Calibri" w:cstheme="minorHAnsi"/>
          <w:b/>
          <w:lang w:val="en-029"/>
        </w:rPr>
      </w:pPr>
      <w:r w:rsidRPr="009D0D93">
        <w:rPr>
          <w:rFonts w:eastAsia="Calibri" w:cstheme="minorHAnsi"/>
          <w:b/>
          <w:lang w:val="en-029"/>
        </w:rPr>
        <w:t>Job Summary</w:t>
      </w:r>
    </w:p>
    <w:p w14:paraId="5482BBF0" w14:textId="61F177A1" w:rsidR="00B30B36" w:rsidRPr="009D0D93" w:rsidRDefault="00B30B36" w:rsidP="00B30B36">
      <w:pPr>
        <w:spacing w:after="0" w:line="22" w:lineRule="atLeast"/>
        <w:jc w:val="both"/>
        <w:rPr>
          <w:rFonts w:eastAsia="Calibri" w:cstheme="minorHAnsi"/>
          <w:lang w:val="en-029"/>
        </w:rPr>
      </w:pPr>
      <w:r w:rsidRPr="009D0D93">
        <w:rPr>
          <w:rFonts w:eastAsia="Calibri" w:cstheme="minorHAnsi"/>
          <w:lang w:val="en-029"/>
        </w:rPr>
        <w:t xml:space="preserve">The health and safety of victims of violence and abuse who present at </w:t>
      </w:r>
      <w:r w:rsidR="00DC6FFE">
        <w:rPr>
          <w:rFonts w:eastAsia="Calibri" w:cstheme="minorHAnsi"/>
          <w:lang w:val="en-029"/>
        </w:rPr>
        <w:t>h</w:t>
      </w:r>
      <w:r w:rsidRPr="009D0D93">
        <w:rPr>
          <w:rFonts w:eastAsia="Calibri" w:cstheme="minorHAnsi"/>
          <w:lang w:val="en-029"/>
        </w:rPr>
        <w:t>ospital</w:t>
      </w:r>
      <w:r w:rsidR="00DC6FFE">
        <w:rPr>
          <w:rFonts w:eastAsia="Calibri" w:cstheme="minorHAnsi"/>
          <w:lang w:val="en-029"/>
        </w:rPr>
        <w:t>s</w:t>
      </w:r>
      <w:r w:rsidRPr="009D0D93">
        <w:rPr>
          <w:rFonts w:eastAsia="Calibri" w:cstheme="minorHAnsi"/>
          <w:lang w:val="en-029"/>
        </w:rPr>
        <w:t xml:space="preserve"> in Kingston and come from the designated communities especially Whitfield Town, Trench Town and their environs</w:t>
      </w:r>
      <w:r w:rsidR="00DC6FFE">
        <w:rPr>
          <w:rFonts w:eastAsia="Calibri" w:cstheme="minorHAnsi"/>
          <w:lang w:val="en-029"/>
        </w:rPr>
        <w:t>. These</w:t>
      </w:r>
      <w:r w:rsidRPr="009D0D93">
        <w:rPr>
          <w:rFonts w:eastAsia="Calibri" w:cstheme="minorHAnsi"/>
          <w:lang w:val="en-029"/>
        </w:rPr>
        <w:t xml:space="preserve"> are to be given top priority in order to alleviate the impact of such trauma and reduce the risk of repeat injuries, and  reprisals / retaliations. </w:t>
      </w:r>
    </w:p>
    <w:p w14:paraId="3F064D83" w14:textId="77777777" w:rsidR="00B30B36" w:rsidRPr="009D0D93" w:rsidRDefault="00B30B36" w:rsidP="00B30B36">
      <w:pPr>
        <w:spacing w:after="0" w:line="22" w:lineRule="atLeast"/>
        <w:jc w:val="both"/>
        <w:rPr>
          <w:rFonts w:eastAsia="Calibri" w:cstheme="minorHAnsi"/>
          <w:lang w:val="en-029"/>
        </w:rPr>
      </w:pPr>
    </w:p>
    <w:p w14:paraId="3670D5E8" w14:textId="6BCA3BAA" w:rsidR="00B30B36" w:rsidRPr="009D0D93" w:rsidRDefault="00B30B36" w:rsidP="00B30B36">
      <w:pPr>
        <w:spacing w:after="0" w:line="22" w:lineRule="atLeast"/>
        <w:jc w:val="both"/>
        <w:rPr>
          <w:rFonts w:eastAsia="Calibri" w:cstheme="minorHAnsi"/>
          <w:lang w:val="en-029"/>
        </w:rPr>
      </w:pPr>
      <w:r w:rsidRPr="009D0D93">
        <w:rPr>
          <w:rFonts w:eastAsia="Calibri" w:cstheme="minorHAnsi"/>
          <w:lang w:val="en-029"/>
        </w:rPr>
        <w:t xml:space="preserve">Reporting to the CAPP Project Coordinator, and in collaboration with the Director of Social Work at the designated </w:t>
      </w:r>
      <w:r w:rsidR="00651315">
        <w:rPr>
          <w:rFonts w:eastAsia="Calibri" w:cstheme="minorHAnsi"/>
          <w:lang w:val="en-029"/>
        </w:rPr>
        <w:t>h</w:t>
      </w:r>
      <w:r w:rsidRPr="009D0D93">
        <w:rPr>
          <w:rFonts w:eastAsia="Calibri" w:cstheme="minorHAnsi"/>
          <w:lang w:val="en-029"/>
        </w:rPr>
        <w:t>ospital</w:t>
      </w:r>
      <w:r w:rsidR="00651315">
        <w:rPr>
          <w:rFonts w:eastAsia="Calibri" w:cstheme="minorHAnsi"/>
          <w:lang w:val="en-029"/>
        </w:rPr>
        <w:t>s</w:t>
      </w:r>
      <w:r w:rsidRPr="009D0D93">
        <w:rPr>
          <w:rFonts w:eastAsia="Calibri" w:cstheme="minorHAnsi"/>
          <w:lang w:val="en-029"/>
        </w:rPr>
        <w:t xml:space="preserve">, the major duties of the selected candidate will be to (a) provide early response services (within 72 hours) to victims of violence and abuse (b) </w:t>
      </w:r>
      <w:r w:rsidR="00651315">
        <w:rPr>
          <w:rFonts w:eastAsia="Calibri" w:cstheme="minorHAnsi"/>
          <w:lang w:val="en-029"/>
        </w:rPr>
        <w:t>c</w:t>
      </w:r>
      <w:r w:rsidRPr="009D0D93">
        <w:rPr>
          <w:rFonts w:eastAsia="Calibri" w:cstheme="minorHAnsi"/>
          <w:lang w:val="en-029"/>
        </w:rPr>
        <w:t xml:space="preserve">onduct relevant case management activities to evaluate risk and protective factors (c) prepare </w:t>
      </w:r>
      <w:r w:rsidR="00651315">
        <w:rPr>
          <w:rFonts w:eastAsia="Calibri" w:cstheme="minorHAnsi"/>
          <w:lang w:val="en-029"/>
        </w:rPr>
        <w:t xml:space="preserve">risk </w:t>
      </w:r>
      <w:r w:rsidRPr="009D0D93">
        <w:rPr>
          <w:rFonts w:eastAsia="Calibri" w:cstheme="minorHAnsi"/>
          <w:lang w:val="en-029"/>
        </w:rPr>
        <w:t>assessment and refer as required</w:t>
      </w:r>
      <w:r w:rsidR="00651315">
        <w:rPr>
          <w:rFonts w:eastAsia="Calibri" w:cstheme="minorHAnsi"/>
          <w:lang w:val="en-029"/>
        </w:rPr>
        <w:t>,</w:t>
      </w:r>
      <w:r w:rsidRPr="009D0D93">
        <w:rPr>
          <w:rFonts w:eastAsia="Calibri" w:cstheme="minorHAnsi"/>
          <w:lang w:val="en-029"/>
        </w:rPr>
        <w:t xml:space="preserve"> (d)</w:t>
      </w:r>
      <w:r w:rsidR="00651315">
        <w:rPr>
          <w:rFonts w:eastAsia="Calibri" w:cstheme="minorHAnsi"/>
          <w:lang w:val="en-029"/>
        </w:rPr>
        <w:t xml:space="preserve"> </w:t>
      </w:r>
      <w:r w:rsidRPr="009D0D93">
        <w:rPr>
          <w:rFonts w:eastAsia="Calibri" w:cstheme="minorHAnsi"/>
          <w:lang w:val="en-029"/>
        </w:rPr>
        <w:t xml:space="preserve">conduct periodic follow up as required to support improvement in psychosocial functioning </w:t>
      </w:r>
      <w:r w:rsidR="00651315">
        <w:rPr>
          <w:rFonts w:eastAsia="Calibri" w:cstheme="minorHAnsi"/>
          <w:lang w:val="en-029"/>
        </w:rPr>
        <w:t xml:space="preserve">and </w:t>
      </w:r>
      <w:r w:rsidRPr="009D0D93">
        <w:rPr>
          <w:rFonts w:eastAsia="Calibri" w:cstheme="minorHAnsi"/>
          <w:lang w:val="en-029"/>
        </w:rPr>
        <w:t>(e) participate in the programme development and other project related activities, especially in the project communities.</w:t>
      </w:r>
    </w:p>
    <w:p w14:paraId="5B766E79" w14:textId="77777777" w:rsidR="00B30B36" w:rsidRPr="009D0D93" w:rsidRDefault="00B30B36" w:rsidP="00B30B36">
      <w:pPr>
        <w:spacing w:after="0" w:line="22" w:lineRule="atLeast"/>
        <w:jc w:val="both"/>
        <w:rPr>
          <w:rFonts w:eastAsia="Calibri" w:cstheme="minorHAnsi"/>
          <w:b/>
          <w:lang w:val="en-029"/>
        </w:rPr>
      </w:pPr>
    </w:p>
    <w:p w14:paraId="21CAF874" w14:textId="6FD863B8" w:rsidR="00B30B36" w:rsidRPr="009D0D93" w:rsidRDefault="00B30B36" w:rsidP="00B30B36">
      <w:pPr>
        <w:spacing w:after="0" w:line="22" w:lineRule="atLeast"/>
        <w:jc w:val="both"/>
        <w:rPr>
          <w:rFonts w:eastAsia="Calibri" w:cstheme="minorHAnsi"/>
          <w:b/>
          <w:lang w:val="en-029"/>
        </w:rPr>
      </w:pPr>
      <w:r w:rsidRPr="009D0D93">
        <w:rPr>
          <w:rFonts w:eastAsia="Calibri" w:cstheme="minorHAnsi"/>
          <w:b/>
          <w:lang w:val="en-029"/>
        </w:rPr>
        <w:t>Qualifications and Work Experience</w:t>
      </w:r>
    </w:p>
    <w:p w14:paraId="02AA4573" w14:textId="485FD747" w:rsidR="00B30B36" w:rsidRPr="009D0D93" w:rsidRDefault="00B30B36" w:rsidP="00B30B36">
      <w:pPr>
        <w:numPr>
          <w:ilvl w:val="0"/>
          <w:numId w:val="3"/>
        </w:numPr>
        <w:spacing w:after="0" w:line="22" w:lineRule="atLeast"/>
        <w:jc w:val="both"/>
        <w:rPr>
          <w:rFonts w:eastAsia="Calibri" w:cstheme="minorHAnsi"/>
          <w:lang w:val="en-029"/>
        </w:rPr>
      </w:pPr>
      <w:r w:rsidRPr="009D0D93">
        <w:rPr>
          <w:rFonts w:eastAsia="Calibri" w:cstheme="minorHAnsi"/>
          <w:lang w:val="en-029"/>
        </w:rPr>
        <w:t>BSc in Social Work</w:t>
      </w:r>
    </w:p>
    <w:p w14:paraId="5936EEF2" w14:textId="77777777" w:rsidR="00B30B36" w:rsidRPr="009D0D93" w:rsidRDefault="00B30B36" w:rsidP="00B30B36">
      <w:pPr>
        <w:numPr>
          <w:ilvl w:val="0"/>
          <w:numId w:val="3"/>
        </w:numPr>
        <w:spacing w:after="0" w:line="22" w:lineRule="atLeast"/>
        <w:jc w:val="both"/>
        <w:rPr>
          <w:rFonts w:eastAsia="Calibri" w:cstheme="minorHAnsi"/>
          <w:lang w:val="en-029"/>
        </w:rPr>
      </w:pPr>
      <w:r w:rsidRPr="009D0D93">
        <w:rPr>
          <w:rFonts w:eastAsia="Calibri" w:cstheme="minorHAnsi"/>
          <w:lang w:val="en-029"/>
        </w:rPr>
        <w:t>Good inter-personal skills</w:t>
      </w:r>
    </w:p>
    <w:p w14:paraId="2B798D2A" w14:textId="77777777" w:rsidR="00B30B36" w:rsidRPr="009D0D93" w:rsidRDefault="00B30B36" w:rsidP="00B30B36">
      <w:pPr>
        <w:numPr>
          <w:ilvl w:val="0"/>
          <w:numId w:val="3"/>
        </w:numPr>
        <w:spacing w:after="0" w:line="22" w:lineRule="atLeast"/>
        <w:jc w:val="both"/>
        <w:rPr>
          <w:rFonts w:eastAsia="Calibri" w:cstheme="minorHAnsi"/>
          <w:lang w:val="en-029"/>
        </w:rPr>
      </w:pPr>
      <w:r w:rsidRPr="009D0D93">
        <w:rPr>
          <w:rFonts w:eastAsia="Calibri" w:cstheme="minorHAnsi"/>
          <w:lang w:val="en-029"/>
        </w:rPr>
        <w:t>Good oral and written communication skills</w:t>
      </w:r>
    </w:p>
    <w:p w14:paraId="7129472B" w14:textId="77777777" w:rsidR="00B30B36" w:rsidRPr="009D0D93" w:rsidRDefault="00B30B36" w:rsidP="00B30B36">
      <w:pPr>
        <w:numPr>
          <w:ilvl w:val="0"/>
          <w:numId w:val="3"/>
        </w:numPr>
        <w:spacing w:after="0" w:line="22" w:lineRule="atLeast"/>
        <w:jc w:val="both"/>
        <w:rPr>
          <w:rFonts w:eastAsia="Calibri" w:cstheme="minorHAnsi"/>
          <w:lang w:val="en-029"/>
        </w:rPr>
      </w:pPr>
      <w:r w:rsidRPr="009D0D93">
        <w:rPr>
          <w:rFonts w:eastAsia="Calibri" w:cstheme="minorHAnsi"/>
          <w:lang w:val="en-029"/>
        </w:rPr>
        <w:t>Professional interest in violence prevention</w:t>
      </w:r>
    </w:p>
    <w:p w14:paraId="579C1E54" w14:textId="77777777" w:rsidR="00B30B36" w:rsidRPr="009D0D93" w:rsidRDefault="00B30B36" w:rsidP="00B30B36">
      <w:pPr>
        <w:numPr>
          <w:ilvl w:val="0"/>
          <w:numId w:val="3"/>
        </w:numPr>
        <w:spacing w:after="0" w:line="22" w:lineRule="atLeast"/>
        <w:jc w:val="both"/>
        <w:rPr>
          <w:rFonts w:eastAsia="Calibri" w:cstheme="minorHAnsi"/>
          <w:lang w:val="en-029"/>
        </w:rPr>
      </w:pPr>
      <w:r w:rsidRPr="009D0D93">
        <w:rPr>
          <w:rFonts w:eastAsia="Calibri" w:cstheme="minorHAnsi"/>
          <w:lang w:val="en-029"/>
        </w:rPr>
        <w:t>Familiarity with the Child Care and Protection Act 2004</w:t>
      </w:r>
    </w:p>
    <w:p w14:paraId="1B4450F6" w14:textId="77777777" w:rsidR="00B30B36" w:rsidRPr="009D0D93" w:rsidRDefault="00B30B36" w:rsidP="00B30B36">
      <w:pPr>
        <w:numPr>
          <w:ilvl w:val="0"/>
          <w:numId w:val="3"/>
        </w:numPr>
        <w:spacing w:after="0" w:line="22" w:lineRule="atLeast"/>
        <w:jc w:val="both"/>
        <w:rPr>
          <w:rFonts w:eastAsia="Calibri" w:cstheme="minorHAnsi"/>
          <w:lang w:val="en-029"/>
        </w:rPr>
      </w:pPr>
      <w:r w:rsidRPr="009D0D93">
        <w:rPr>
          <w:rFonts w:eastAsia="Calibri" w:cstheme="minorHAnsi"/>
          <w:lang w:val="en-029"/>
        </w:rPr>
        <w:t>Familiar with the work of Violence Interrupters</w:t>
      </w:r>
    </w:p>
    <w:p w14:paraId="26E2BC0B" w14:textId="77777777" w:rsidR="00B30B36" w:rsidRPr="009D0D93" w:rsidRDefault="00B30B36" w:rsidP="00B30B36">
      <w:pPr>
        <w:numPr>
          <w:ilvl w:val="0"/>
          <w:numId w:val="3"/>
        </w:numPr>
        <w:spacing w:after="0" w:line="22" w:lineRule="atLeast"/>
        <w:jc w:val="both"/>
        <w:rPr>
          <w:rFonts w:eastAsia="Calibri" w:cstheme="minorHAnsi"/>
          <w:lang w:val="en-029"/>
        </w:rPr>
      </w:pPr>
      <w:r w:rsidRPr="009D0D93">
        <w:rPr>
          <w:rFonts w:eastAsia="Calibri" w:cstheme="minorHAnsi"/>
          <w:lang w:val="en-029"/>
        </w:rPr>
        <w:t>Experience in working with victims of violence and abuse</w:t>
      </w:r>
    </w:p>
    <w:p w14:paraId="6354C132" w14:textId="77777777" w:rsidR="00B30B36" w:rsidRPr="009D0D93" w:rsidRDefault="00B30B36" w:rsidP="00B30B36">
      <w:pPr>
        <w:numPr>
          <w:ilvl w:val="0"/>
          <w:numId w:val="3"/>
        </w:numPr>
        <w:spacing w:after="0" w:line="22" w:lineRule="atLeast"/>
        <w:jc w:val="both"/>
        <w:rPr>
          <w:rFonts w:eastAsia="Calibri" w:cstheme="minorHAnsi"/>
          <w:lang w:val="en-029"/>
        </w:rPr>
      </w:pPr>
      <w:r w:rsidRPr="009D0D93">
        <w:rPr>
          <w:rFonts w:eastAsia="Calibri" w:cstheme="minorHAnsi"/>
          <w:lang w:val="en-029"/>
        </w:rPr>
        <w:t xml:space="preserve">Experience working in a hospital environment </w:t>
      </w:r>
    </w:p>
    <w:p w14:paraId="458474C7" w14:textId="77777777" w:rsidR="00B30B36" w:rsidRPr="009D0D93" w:rsidRDefault="00B30B36" w:rsidP="00B30B36">
      <w:pPr>
        <w:numPr>
          <w:ilvl w:val="0"/>
          <w:numId w:val="3"/>
        </w:numPr>
        <w:spacing w:after="0" w:line="22" w:lineRule="atLeast"/>
        <w:rPr>
          <w:rFonts w:eastAsia="Calibri" w:cstheme="minorHAnsi"/>
          <w:lang w:val="en-029"/>
        </w:rPr>
      </w:pPr>
      <w:r w:rsidRPr="009D0D93">
        <w:rPr>
          <w:rFonts w:eastAsia="Calibri" w:cstheme="minorHAnsi"/>
          <w:lang w:val="en-029"/>
        </w:rPr>
        <w:t>Experience/be prepared to work in potential high-risk/volatile communities</w:t>
      </w:r>
    </w:p>
    <w:p w14:paraId="0580D96D" w14:textId="77777777" w:rsidR="00B30B36" w:rsidRPr="009D0D93" w:rsidRDefault="00B30B36" w:rsidP="00B30B36">
      <w:pPr>
        <w:numPr>
          <w:ilvl w:val="0"/>
          <w:numId w:val="3"/>
        </w:numPr>
        <w:spacing w:after="0" w:line="22" w:lineRule="atLeast"/>
        <w:jc w:val="both"/>
        <w:rPr>
          <w:rFonts w:eastAsia="Calibri" w:cstheme="minorHAnsi"/>
          <w:lang w:val="en-029"/>
        </w:rPr>
      </w:pPr>
      <w:r w:rsidRPr="009D0D93">
        <w:rPr>
          <w:rFonts w:eastAsia="Calibri" w:cstheme="minorHAnsi"/>
          <w:lang w:val="en-029"/>
        </w:rPr>
        <w:t>Proficient in Microsoft Word and Microsoft Word Excel</w:t>
      </w:r>
    </w:p>
    <w:p w14:paraId="5F907467" w14:textId="77777777" w:rsidR="00B30B36" w:rsidRPr="009D0D93" w:rsidRDefault="00B30B36" w:rsidP="00B30B36">
      <w:pPr>
        <w:spacing w:after="0" w:line="22" w:lineRule="atLeast"/>
        <w:jc w:val="both"/>
        <w:rPr>
          <w:rFonts w:eastAsia="Calibri" w:cstheme="minorHAnsi"/>
          <w:b/>
          <w:lang w:val="en-029"/>
        </w:rPr>
      </w:pPr>
    </w:p>
    <w:p w14:paraId="3B21E9FD" w14:textId="6978EFB2" w:rsidR="00B30B36" w:rsidRPr="009D0D93" w:rsidRDefault="00B30B36" w:rsidP="00B30B36">
      <w:pPr>
        <w:spacing w:after="0" w:line="22" w:lineRule="atLeast"/>
        <w:jc w:val="both"/>
        <w:rPr>
          <w:rFonts w:eastAsia="Calibri" w:cstheme="minorHAnsi"/>
          <w:b/>
          <w:lang w:val="en-029"/>
        </w:rPr>
      </w:pPr>
      <w:r w:rsidRPr="009D0D93">
        <w:rPr>
          <w:rFonts w:eastAsia="Calibri" w:cstheme="minorHAnsi"/>
          <w:b/>
          <w:lang w:val="en-029"/>
        </w:rPr>
        <w:t>Job functions and tasks:</w:t>
      </w:r>
    </w:p>
    <w:p w14:paraId="1F1A5C04" w14:textId="77777777" w:rsidR="00B30B36" w:rsidRPr="009D0D93" w:rsidRDefault="00B30B36" w:rsidP="00B30B36">
      <w:pPr>
        <w:numPr>
          <w:ilvl w:val="0"/>
          <w:numId w:val="4"/>
        </w:numPr>
        <w:spacing w:after="0" w:line="22" w:lineRule="atLeast"/>
        <w:jc w:val="both"/>
        <w:rPr>
          <w:rFonts w:eastAsia="Calibri" w:cstheme="minorHAnsi"/>
          <w:lang w:val="en-029"/>
        </w:rPr>
      </w:pPr>
      <w:r w:rsidRPr="009D0D93">
        <w:rPr>
          <w:rFonts w:eastAsia="Calibri" w:cstheme="minorHAnsi"/>
          <w:lang w:val="en-029"/>
        </w:rPr>
        <w:t>Monitor hospital injuries surveillance data to identify  relevant cases</w:t>
      </w:r>
    </w:p>
    <w:p w14:paraId="5148B568" w14:textId="77777777" w:rsidR="00B30B36" w:rsidRPr="009D0D93" w:rsidRDefault="00B30B36" w:rsidP="00B30B36">
      <w:pPr>
        <w:numPr>
          <w:ilvl w:val="0"/>
          <w:numId w:val="4"/>
        </w:numPr>
        <w:spacing w:after="0" w:line="22" w:lineRule="atLeast"/>
        <w:jc w:val="both"/>
        <w:rPr>
          <w:rFonts w:eastAsia="Calibri" w:cstheme="minorHAnsi"/>
          <w:lang w:val="en-029"/>
        </w:rPr>
      </w:pPr>
      <w:r w:rsidRPr="009D0D93">
        <w:rPr>
          <w:rFonts w:eastAsia="Calibri" w:cstheme="minorHAnsi"/>
          <w:lang w:val="en-029"/>
        </w:rPr>
        <w:t>Liaise with Medical Social Worker, medical records, outpatient and Accident and Emergency  departments to identify cases not captured in the surveillance system</w:t>
      </w:r>
    </w:p>
    <w:p w14:paraId="6D643A35" w14:textId="77777777" w:rsidR="00B30B36" w:rsidRPr="009D0D93" w:rsidRDefault="00B30B36" w:rsidP="00B30B36">
      <w:pPr>
        <w:numPr>
          <w:ilvl w:val="0"/>
          <w:numId w:val="4"/>
        </w:numPr>
        <w:spacing w:after="0" w:line="22" w:lineRule="atLeast"/>
        <w:jc w:val="both"/>
        <w:rPr>
          <w:rFonts w:eastAsia="Calibri" w:cstheme="minorHAnsi"/>
          <w:lang w:val="en-029"/>
        </w:rPr>
      </w:pPr>
      <w:r w:rsidRPr="009D0D93">
        <w:rPr>
          <w:rFonts w:eastAsia="Calibri" w:cstheme="minorHAnsi"/>
          <w:lang w:val="en-029"/>
        </w:rPr>
        <w:t>Liaise with  Violence Interrupters on case management services to victims of violence from the designated targeted communities</w:t>
      </w:r>
    </w:p>
    <w:p w14:paraId="391A04E1" w14:textId="77777777" w:rsidR="00B30B36" w:rsidRPr="009D0D93" w:rsidRDefault="00B30B36" w:rsidP="00B30B36">
      <w:pPr>
        <w:numPr>
          <w:ilvl w:val="0"/>
          <w:numId w:val="4"/>
        </w:numPr>
        <w:spacing w:after="0" w:line="22" w:lineRule="atLeast"/>
        <w:jc w:val="both"/>
        <w:rPr>
          <w:rFonts w:eastAsia="Calibri" w:cstheme="minorHAnsi"/>
          <w:lang w:val="en-029"/>
        </w:rPr>
      </w:pPr>
      <w:r w:rsidRPr="009D0D93">
        <w:rPr>
          <w:rFonts w:eastAsia="Calibri" w:cstheme="minorHAnsi"/>
          <w:lang w:val="en-029"/>
        </w:rPr>
        <w:t>Prepare case management notes from client interviews, hospital records, and field visits as may be required.</w:t>
      </w:r>
    </w:p>
    <w:p w14:paraId="363A0EDF" w14:textId="77777777" w:rsidR="00B30B36" w:rsidRPr="009D0D93" w:rsidRDefault="00B30B36" w:rsidP="00B30B36">
      <w:pPr>
        <w:numPr>
          <w:ilvl w:val="0"/>
          <w:numId w:val="4"/>
        </w:numPr>
        <w:spacing w:after="0" w:line="22" w:lineRule="atLeast"/>
        <w:jc w:val="both"/>
        <w:rPr>
          <w:rFonts w:eastAsia="Calibri" w:cstheme="minorHAnsi"/>
          <w:lang w:val="en-029"/>
        </w:rPr>
      </w:pPr>
      <w:r w:rsidRPr="009D0D93">
        <w:rPr>
          <w:rFonts w:eastAsia="Calibri" w:cstheme="minorHAnsi"/>
          <w:lang w:val="en-029"/>
        </w:rPr>
        <w:t xml:space="preserve"> Conduct home, school and community visits in conjunction with Violence Interrupter as may be required to assess the client’s risk status and need for intervention (NB - during the COVID19 pandemic, these contacts may be conducted by telephone) </w:t>
      </w:r>
    </w:p>
    <w:p w14:paraId="6C594066" w14:textId="77777777" w:rsidR="00B30B36" w:rsidRPr="009D0D93" w:rsidRDefault="00B30B36" w:rsidP="00B30B36">
      <w:pPr>
        <w:numPr>
          <w:ilvl w:val="0"/>
          <w:numId w:val="4"/>
        </w:numPr>
        <w:spacing w:after="0" w:line="22" w:lineRule="atLeast"/>
        <w:jc w:val="both"/>
        <w:rPr>
          <w:rFonts w:eastAsia="Calibri" w:cstheme="minorHAnsi"/>
          <w:lang w:val="en-029"/>
        </w:rPr>
      </w:pPr>
      <w:r w:rsidRPr="009D0D93">
        <w:rPr>
          <w:rFonts w:eastAsia="Calibri" w:cstheme="minorHAnsi"/>
          <w:lang w:val="en-029"/>
        </w:rPr>
        <w:t>Facilitate routine briefings and de-briefings on visits and referrals</w:t>
      </w:r>
    </w:p>
    <w:p w14:paraId="37087C85" w14:textId="795C4FCE" w:rsidR="00B30B36" w:rsidRPr="009D0D93" w:rsidRDefault="00B30B36" w:rsidP="00B30B36">
      <w:pPr>
        <w:numPr>
          <w:ilvl w:val="0"/>
          <w:numId w:val="4"/>
        </w:numPr>
        <w:spacing w:after="0" w:line="22" w:lineRule="atLeast"/>
        <w:jc w:val="both"/>
        <w:rPr>
          <w:rFonts w:eastAsia="Calibri" w:cstheme="minorHAnsi"/>
          <w:lang w:val="en-029"/>
        </w:rPr>
      </w:pPr>
      <w:r w:rsidRPr="009D0D93">
        <w:rPr>
          <w:rFonts w:eastAsia="Calibri" w:cstheme="minorHAnsi"/>
          <w:lang w:val="en-029"/>
        </w:rPr>
        <w:t>Monitor the maintenance of the target response time to cases</w:t>
      </w:r>
    </w:p>
    <w:p w14:paraId="5B9DD0B5" w14:textId="77777777" w:rsidR="00B30B36" w:rsidRPr="009D0D93" w:rsidRDefault="00B30B36" w:rsidP="00B30B36">
      <w:pPr>
        <w:numPr>
          <w:ilvl w:val="0"/>
          <w:numId w:val="4"/>
        </w:numPr>
        <w:spacing w:after="0" w:line="22" w:lineRule="atLeast"/>
        <w:jc w:val="both"/>
        <w:rPr>
          <w:rFonts w:eastAsia="Calibri" w:cstheme="minorHAnsi"/>
          <w:lang w:val="en-029"/>
        </w:rPr>
      </w:pPr>
      <w:r w:rsidRPr="009D0D93">
        <w:rPr>
          <w:rFonts w:eastAsia="Calibri" w:cstheme="minorHAnsi"/>
          <w:lang w:val="en-029"/>
        </w:rPr>
        <w:t>Ensure compliance with mandatory reporting obligations</w:t>
      </w:r>
    </w:p>
    <w:p w14:paraId="505C9A27" w14:textId="13C079CA" w:rsidR="00B30B36" w:rsidRPr="009D0D93" w:rsidRDefault="00B30B36" w:rsidP="00B30B36">
      <w:pPr>
        <w:numPr>
          <w:ilvl w:val="0"/>
          <w:numId w:val="4"/>
        </w:numPr>
        <w:spacing w:after="0" w:line="22" w:lineRule="atLeast"/>
        <w:jc w:val="both"/>
        <w:rPr>
          <w:rFonts w:eastAsia="Calibri" w:cstheme="minorHAnsi"/>
          <w:lang w:val="en-029"/>
        </w:rPr>
      </w:pPr>
      <w:r w:rsidRPr="009D0D93">
        <w:rPr>
          <w:rFonts w:eastAsia="Calibri" w:cstheme="minorHAnsi"/>
          <w:lang w:val="en-029"/>
        </w:rPr>
        <w:t>Ensure confidential</w:t>
      </w:r>
      <w:r w:rsidR="00651315">
        <w:rPr>
          <w:rFonts w:eastAsia="Calibri" w:cstheme="minorHAnsi"/>
          <w:lang w:val="en-029"/>
        </w:rPr>
        <w:t>ity</w:t>
      </w:r>
      <w:r w:rsidRPr="009D0D93">
        <w:rPr>
          <w:rFonts w:eastAsia="Calibri" w:cstheme="minorHAnsi"/>
          <w:lang w:val="en-029"/>
        </w:rPr>
        <w:t xml:space="preserve"> of all client information.</w:t>
      </w:r>
    </w:p>
    <w:p w14:paraId="0B92A150" w14:textId="77777777" w:rsidR="00B30B36" w:rsidRPr="009D0D93" w:rsidRDefault="00B30B36" w:rsidP="00B30B36">
      <w:pPr>
        <w:numPr>
          <w:ilvl w:val="0"/>
          <w:numId w:val="4"/>
        </w:numPr>
        <w:spacing w:after="0" w:line="22" w:lineRule="atLeast"/>
        <w:jc w:val="both"/>
        <w:rPr>
          <w:rFonts w:eastAsia="Calibri" w:cstheme="minorHAnsi"/>
          <w:lang w:val="en-029"/>
        </w:rPr>
      </w:pPr>
      <w:r w:rsidRPr="009D0D93">
        <w:rPr>
          <w:rFonts w:eastAsia="Calibri" w:cstheme="minorHAnsi"/>
          <w:lang w:val="en-029"/>
        </w:rPr>
        <w:t>Participate in regular meetings with team members for quality assurance purposes</w:t>
      </w:r>
    </w:p>
    <w:p w14:paraId="1343370F" w14:textId="77777777" w:rsidR="00B30B36" w:rsidRPr="009D0D93" w:rsidRDefault="00B30B36" w:rsidP="00B30B36">
      <w:pPr>
        <w:numPr>
          <w:ilvl w:val="0"/>
          <w:numId w:val="4"/>
        </w:numPr>
        <w:spacing w:after="0" w:line="22" w:lineRule="atLeast"/>
        <w:jc w:val="both"/>
        <w:rPr>
          <w:rFonts w:eastAsia="Calibri" w:cstheme="minorHAnsi"/>
          <w:lang w:val="en-029"/>
        </w:rPr>
      </w:pPr>
      <w:r w:rsidRPr="009D0D93">
        <w:rPr>
          <w:rFonts w:eastAsia="Calibri" w:cstheme="minorHAnsi"/>
          <w:lang w:val="en-029"/>
        </w:rPr>
        <w:t xml:space="preserve">Participate in organized training for capacity building </w:t>
      </w:r>
    </w:p>
    <w:p w14:paraId="14A3E862" w14:textId="77777777" w:rsidR="00B30B36" w:rsidRPr="009D0D93" w:rsidRDefault="00B30B36" w:rsidP="00B30B36">
      <w:pPr>
        <w:numPr>
          <w:ilvl w:val="0"/>
          <w:numId w:val="4"/>
        </w:numPr>
        <w:spacing w:after="0" w:line="22" w:lineRule="atLeast"/>
        <w:jc w:val="both"/>
        <w:rPr>
          <w:rFonts w:eastAsia="Calibri" w:cstheme="minorHAnsi"/>
          <w:lang w:val="en-029"/>
        </w:rPr>
      </w:pPr>
      <w:r w:rsidRPr="009D0D93">
        <w:rPr>
          <w:rFonts w:eastAsia="Calibri" w:cstheme="minorHAnsi"/>
          <w:lang w:val="en-029"/>
        </w:rPr>
        <w:t xml:space="preserve">Prepare and submit monthly reports to the CAPP Project Coordinator </w:t>
      </w:r>
    </w:p>
    <w:p w14:paraId="6F16B856" w14:textId="77777777" w:rsidR="00B30B36" w:rsidRPr="009D0D93" w:rsidRDefault="00B30B36" w:rsidP="00B30B36">
      <w:pPr>
        <w:numPr>
          <w:ilvl w:val="0"/>
          <w:numId w:val="4"/>
        </w:numPr>
        <w:spacing w:after="0" w:line="22" w:lineRule="atLeast"/>
        <w:jc w:val="both"/>
        <w:rPr>
          <w:rFonts w:eastAsia="Calibri" w:cstheme="minorHAnsi"/>
          <w:lang w:val="en-029"/>
        </w:rPr>
      </w:pPr>
      <w:r w:rsidRPr="009D0D93">
        <w:rPr>
          <w:rFonts w:eastAsia="Calibri" w:cstheme="minorHAnsi"/>
          <w:lang w:val="en-029"/>
        </w:rPr>
        <w:t>Ensure the effective and efficient use and care of assigned equipment and supplies</w:t>
      </w:r>
    </w:p>
    <w:p w14:paraId="55AAB90C" w14:textId="77777777" w:rsidR="00B30B36" w:rsidRPr="009D0D93" w:rsidRDefault="00B30B36" w:rsidP="00B30B36">
      <w:pPr>
        <w:spacing w:after="0" w:line="22" w:lineRule="atLeast"/>
        <w:jc w:val="both"/>
        <w:rPr>
          <w:rFonts w:eastAsia="Calibri" w:cstheme="minorHAnsi"/>
          <w:b/>
          <w:lang w:val="en-029"/>
        </w:rPr>
      </w:pPr>
    </w:p>
    <w:p w14:paraId="18BEF72C" w14:textId="5D790DED" w:rsidR="00DC6FFE" w:rsidRPr="00E4442E" w:rsidRDefault="00B30B36" w:rsidP="00E4442E">
      <w:pPr>
        <w:spacing w:after="0" w:line="22" w:lineRule="atLeast"/>
        <w:jc w:val="both"/>
        <w:rPr>
          <w:rFonts w:eastAsia="Calibri" w:cstheme="minorHAnsi"/>
          <w:b/>
          <w:lang w:val="en-029"/>
        </w:rPr>
      </w:pPr>
      <w:r w:rsidRPr="009D0D93">
        <w:rPr>
          <w:rFonts w:eastAsia="Calibri" w:cstheme="minorHAnsi"/>
          <w:b/>
          <w:lang w:val="en-029"/>
        </w:rPr>
        <w:t xml:space="preserve">Project Duration: </w:t>
      </w:r>
      <w:r w:rsidR="00651315" w:rsidRPr="00651315">
        <w:rPr>
          <w:rFonts w:eastAsia="Calibri" w:cstheme="minorHAnsi"/>
          <w:bCs/>
          <w:lang w:val="en-029"/>
        </w:rPr>
        <w:t>This will be a full-time position for</w:t>
      </w:r>
      <w:r w:rsidR="00651315">
        <w:rPr>
          <w:rFonts w:eastAsia="Calibri" w:cstheme="minorHAnsi"/>
          <w:b/>
          <w:lang w:val="en-029"/>
        </w:rPr>
        <w:t xml:space="preserve"> </w:t>
      </w:r>
      <w:r w:rsidR="00693F1D" w:rsidRPr="009D0D93">
        <w:rPr>
          <w:rFonts w:eastAsia="Calibri" w:cstheme="minorHAnsi"/>
          <w:lang w:val="en-029"/>
        </w:rPr>
        <w:t>1</w:t>
      </w:r>
      <w:r w:rsidRPr="009D0D93">
        <w:rPr>
          <w:rFonts w:eastAsia="Calibri" w:cstheme="minorHAnsi"/>
          <w:lang w:val="en-029"/>
        </w:rPr>
        <w:t xml:space="preserve"> year</w:t>
      </w:r>
      <w:r w:rsidR="00693F1D" w:rsidRPr="009D0D93">
        <w:rPr>
          <w:rFonts w:eastAsia="Calibri" w:cstheme="minorHAnsi"/>
          <w:lang w:val="en-029"/>
        </w:rPr>
        <w:t xml:space="preserve"> with </w:t>
      </w:r>
      <w:r w:rsidR="00651315">
        <w:rPr>
          <w:rFonts w:eastAsia="Calibri" w:cstheme="minorHAnsi"/>
          <w:lang w:val="en-029"/>
        </w:rPr>
        <w:t xml:space="preserve">the </w:t>
      </w:r>
      <w:r w:rsidR="00693F1D" w:rsidRPr="009D0D93">
        <w:rPr>
          <w:rFonts w:eastAsia="Calibri" w:cstheme="minorHAnsi"/>
          <w:lang w:val="en-029"/>
        </w:rPr>
        <w:t>possibility of renewal for an additional year</w:t>
      </w:r>
      <w:r w:rsidR="00651315">
        <w:rPr>
          <w:rFonts w:eastAsia="Calibri" w:cstheme="minorHAnsi"/>
          <w:lang w:val="en-029"/>
        </w:rPr>
        <w:t>.</w:t>
      </w:r>
      <w:bookmarkStart w:id="0" w:name="_GoBack"/>
      <w:bookmarkEnd w:id="0"/>
    </w:p>
    <w:sectPr w:rsidR="00DC6FFE" w:rsidRPr="00E44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1109A" w14:textId="77777777" w:rsidR="008F13F2" w:rsidRDefault="008F13F2" w:rsidP="00B30B36">
      <w:pPr>
        <w:spacing w:after="0" w:line="240" w:lineRule="auto"/>
      </w:pPr>
      <w:r>
        <w:separator/>
      </w:r>
    </w:p>
  </w:endnote>
  <w:endnote w:type="continuationSeparator" w:id="0">
    <w:p w14:paraId="25374F17" w14:textId="77777777" w:rsidR="008F13F2" w:rsidRDefault="008F13F2" w:rsidP="00B3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2DEF2" w14:textId="77777777" w:rsidR="00C96981" w:rsidRDefault="00C96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32001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5B5D19" w14:textId="323C7B10" w:rsidR="00B30B36" w:rsidRDefault="00B30B3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67D4FA" w14:textId="77777777" w:rsidR="00B30B36" w:rsidRDefault="00B30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5C06A" w14:textId="77777777" w:rsidR="00C96981" w:rsidRDefault="00C96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9F0A8" w14:textId="77777777" w:rsidR="008F13F2" w:rsidRDefault="008F13F2" w:rsidP="00B30B36">
      <w:pPr>
        <w:spacing w:after="0" w:line="240" w:lineRule="auto"/>
      </w:pPr>
      <w:r>
        <w:separator/>
      </w:r>
    </w:p>
  </w:footnote>
  <w:footnote w:type="continuationSeparator" w:id="0">
    <w:p w14:paraId="0DC7B161" w14:textId="77777777" w:rsidR="008F13F2" w:rsidRDefault="008F13F2" w:rsidP="00B3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60CD" w14:textId="0B7E4FBC" w:rsidR="00C96981" w:rsidRDefault="00C96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473D1" w14:textId="07C595D9" w:rsidR="00C96981" w:rsidRDefault="00C96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E166" w14:textId="3352D33B" w:rsidR="00C96981" w:rsidRDefault="00C96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EC138D9"/>
    <w:multiLevelType w:val="hybridMultilevel"/>
    <w:tmpl w:val="183ADE5E"/>
    <w:lvl w:ilvl="0" w:tplc="49722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20BA6"/>
    <w:multiLevelType w:val="hybridMultilevel"/>
    <w:tmpl w:val="258244E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57522"/>
    <w:multiLevelType w:val="hybridMultilevel"/>
    <w:tmpl w:val="84ECF37C"/>
    <w:lvl w:ilvl="0" w:tplc="24090019">
      <w:start w:val="1"/>
      <w:numFmt w:val="lowerLetter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AEC"/>
    <w:multiLevelType w:val="hybridMultilevel"/>
    <w:tmpl w:val="B99632EA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B10D6"/>
    <w:multiLevelType w:val="hybridMultilevel"/>
    <w:tmpl w:val="4408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9A"/>
    <w:rsid w:val="001B7148"/>
    <w:rsid w:val="002505D4"/>
    <w:rsid w:val="00492A06"/>
    <w:rsid w:val="0063424D"/>
    <w:rsid w:val="00651315"/>
    <w:rsid w:val="00674537"/>
    <w:rsid w:val="00693F1D"/>
    <w:rsid w:val="006A316E"/>
    <w:rsid w:val="00702D5D"/>
    <w:rsid w:val="00772E13"/>
    <w:rsid w:val="007A5592"/>
    <w:rsid w:val="00847921"/>
    <w:rsid w:val="008E7796"/>
    <w:rsid w:val="008F13F2"/>
    <w:rsid w:val="00960C91"/>
    <w:rsid w:val="00990CDC"/>
    <w:rsid w:val="009D0D93"/>
    <w:rsid w:val="00A0316C"/>
    <w:rsid w:val="00A47EC1"/>
    <w:rsid w:val="00AD79A4"/>
    <w:rsid w:val="00AE6C9A"/>
    <w:rsid w:val="00B22F40"/>
    <w:rsid w:val="00B30B36"/>
    <w:rsid w:val="00BB3133"/>
    <w:rsid w:val="00C96981"/>
    <w:rsid w:val="00DC6FFE"/>
    <w:rsid w:val="00DD5FBB"/>
    <w:rsid w:val="00DE414A"/>
    <w:rsid w:val="00E4442E"/>
    <w:rsid w:val="00E535D2"/>
    <w:rsid w:val="00FF4C5F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751ED"/>
  <w15:chartTrackingRefBased/>
  <w15:docId w15:val="{114426DE-97C9-4B95-88E9-52D65BEC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C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C9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47E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0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B36"/>
  </w:style>
  <w:style w:type="paragraph" w:styleId="Footer">
    <w:name w:val="footer"/>
    <w:basedOn w:val="Normal"/>
    <w:link w:val="FooterChar"/>
    <w:uiPriority w:val="99"/>
    <w:unhideWhenUsed/>
    <w:rsid w:val="00B30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4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2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4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7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22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96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807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11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07858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89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043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565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132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142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197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31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11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1450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960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6900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96284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9507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295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0497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3319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70581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86652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597982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53554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7531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93218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76379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77680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33882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606029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432218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65736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47120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767641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575102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6059148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53438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89535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47012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23692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00145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340269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2952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21808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406224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161746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632811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83063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1933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5908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7F6A-8740-45F6-A1B1-B4A9395A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Wint-Bond</dc:creator>
  <cp:keywords/>
  <dc:description/>
  <cp:lastModifiedBy>Rochelle Wint</cp:lastModifiedBy>
  <cp:revision>2</cp:revision>
  <dcterms:created xsi:type="dcterms:W3CDTF">2020-11-17T14:57:00Z</dcterms:created>
  <dcterms:modified xsi:type="dcterms:W3CDTF">2020-11-17T14:57:00Z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b9783806-7c62-4951-a356-f872e4390cbf</vt:lpwstr>
  </property>
</Properties>
</file>